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C4F" w:rsidRDefault="00111C4F" w:rsidP="001023A6">
      <w:pPr>
        <w:pStyle w:val="ConsPlusNormal"/>
        <w:ind w:left="-567" w:firstLine="425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1023A6" w:rsidRPr="00791CE2">
        <w:rPr>
          <w:rFonts w:ascii="Times New Roman" w:hAnsi="Times New Roman" w:cs="Times New Roman"/>
          <w:sz w:val="24"/>
          <w:szCs w:val="24"/>
        </w:rPr>
        <w:t xml:space="preserve">абочая программа по учебному предмету "Литературное чтение" (предметная область "Русский язык и литературное чтение") (далее соответственно - программа по литературному чтению, литературное чтение) </w:t>
      </w:r>
      <w:r w:rsidRPr="00111C4F">
        <w:rPr>
          <w:rFonts w:ascii="Times New Roman" w:hAnsi="Times New Roman" w:cs="Times New Roman"/>
          <w:sz w:val="24"/>
          <w:szCs w:val="24"/>
        </w:rPr>
        <w:t xml:space="preserve">соответствует федеральной рабочей программе (приказ </w:t>
      </w:r>
      <w:proofErr w:type="spellStart"/>
      <w:r w:rsidRPr="00111C4F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111C4F">
        <w:rPr>
          <w:rFonts w:ascii="Times New Roman" w:hAnsi="Times New Roman" w:cs="Times New Roman"/>
          <w:sz w:val="24"/>
          <w:szCs w:val="24"/>
        </w:rPr>
        <w:t xml:space="preserve"> России от 18.05.2023 № 372).</w:t>
      </w:r>
      <w:r>
        <w:rPr>
          <w:sz w:val="24"/>
          <w:szCs w:val="24"/>
        </w:rPr>
        <w:t xml:space="preserve"> </w:t>
      </w:r>
    </w:p>
    <w:p w:rsidR="001023A6" w:rsidRPr="00791CE2" w:rsidRDefault="00111C4F" w:rsidP="001023A6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791CE2">
        <w:rPr>
          <w:rFonts w:ascii="Times New Roman" w:hAnsi="Times New Roman" w:cs="Times New Roman"/>
          <w:sz w:val="24"/>
          <w:szCs w:val="24"/>
        </w:rPr>
        <w:t xml:space="preserve">абочая программа </w:t>
      </w:r>
      <w:r w:rsidR="001023A6" w:rsidRPr="00791CE2">
        <w:rPr>
          <w:rFonts w:ascii="Times New Roman" w:hAnsi="Times New Roman" w:cs="Times New Roman"/>
          <w:sz w:val="24"/>
          <w:szCs w:val="24"/>
        </w:rPr>
        <w:t>включает пояснительную записку, содержание обучения, планируемые результаты освоения программы по литературному чтению.</w:t>
      </w:r>
    </w:p>
    <w:p w:rsidR="001023A6" w:rsidRPr="00791CE2" w:rsidRDefault="001023A6" w:rsidP="001023A6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>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1023A6" w:rsidRPr="00791CE2" w:rsidRDefault="001023A6" w:rsidP="001023A6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учетом возрастных особенностей обучающихся.</w:t>
      </w:r>
    </w:p>
    <w:p w:rsidR="001023A6" w:rsidRPr="00791CE2" w:rsidRDefault="001023A6" w:rsidP="001023A6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023A6" w:rsidRPr="00791CE2" w:rsidRDefault="001023A6" w:rsidP="001023A6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1023A6" w:rsidRDefault="001023A6" w:rsidP="001023A6">
      <w:pPr>
        <w:pStyle w:val="ConsPlusTitle"/>
        <w:ind w:left="-567" w:firstLine="425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1023A6" w:rsidRPr="00791CE2" w:rsidRDefault="001023A6" w:rsidP="001023A6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91CE2">
        <w:rPr>
          <w:rFonts w:ascii="Times New Roman" w:hAnsi="Times New Roman" w:cs="Times New Roman"/>
          <w:sz w:val="24"/>
          <w:szCs w:val="24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</w:t>
      </w:r>
      <w:r>
        <w:rPr>
          <w:rFonts w:ascii="Times New Roman" w:hAnsi="Times New Roman" w:cs="Times New Roman"/>
          <w:sz w:val="24"/>
          <w:szCs w:val="24"/>
        </w:rPr>
        <w:t>ООП НОО</w:t>
      </w:r>
      <w:r w:rsidRPr="00791CE2">
        <w:rPr>
          <w:rFonts w:ascii="Times New Roman" w:hAnsi="Times New Roman" w:cs="Times New Roman"/>
          <w:sz w:val="24"/>
          <w:szCs w:val="24"/>
        </w:rPr>
        <w:t xml:space="preserve">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программе воспитания.</w:t>
      </w:r>
      <w:proofErr w:type="gramEnd"/>
    </w:p>
    <w:p w:rsidR="001023A6" w:rsidRPr="00791CE2" w:rsidRDefault="001023A6" w:rsidP="001023A6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>Литературное чтение -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1023A6" w:rsidRPr="00791CE2" w:rsidRDefault="001023A6" w:rsidP="001023A6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91CE2">
        <w:rPr>
          <w:rFonts w:ascii="Times New Roman" w:hAnsi="Times New Roman" w:cs="Times New Roman"/>
          <w:sz w:val="24"/>
          <w:szCs w:val="24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приемов работы с различными видами текстов и книгой, знакомство с детской литературой и с учетом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1023A6" w:rsidRPr="00791CE2" w:rsidRDefault="001023A6" w:rsidP="001023A6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 xml:space="preserve">Приоритетная </w:t>
      </w:r>
      <w:r w:rsidRPr="008B0DE1">
        <w:rPr>
          <w:rFonts w:ascii="Times New Roman" w:hAnsi="Times New Roman" w:cs="Times New Roman"/>
          <w:b/>
          <w:sz w:val="24"/>
          <w:szCs w:val="24"/>
        </w:rPr>
        <w:t>цель обучения</w:t>
      </w:r>
      <w:r w:rsidRPr="00791CE2">
        <w:rPr>
          <w:rFonts w:ascii="Times New Roman" w:hAnsi="Times New Roman" w:cs="Times New Roman"/>
          <w:sz w:val="24"/>
          <w:szCs w:val="24"/>
        </w:rPr>
        <w:t xml:space="preserve"> литературному чтению -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1023A6" w:rsidRPr="00791CE2" w:rsidRDefault="001023A6" w:rsidP="001023A6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91CE2">
        <w:rPr>
          <w:rFonts w:ascii="Times New Roman" w:hAnsi="Times New Roman" w:cs="Times New Roman"/>
          <w:sz w:val="24"/>
          <w:szCs w:val="24"/>
        </w:rPr>
        <w:t>Приобретенные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1023A6" w:rsidRPr="00791CE2" w:rsidRDefault="001023A6" w:rsidP="001023A6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>Достижение цели изучения литературного чтения определяется решением следующих задач:</w:t>
      </w:r>
    </w:p>
    <w:p w:rsidR="001023A6" w:rsidRPr="00791CE2" w:rsidRDefault="001023A6" w:rsidP="001023A6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1CE2">
        <w:rPr>
          <w:rFonts w:ascii="Times New Roman" w:hAnsi="Times New Roman" w:cs="Times New Roman"/>
          <w:sz w:val="24"/>
          <w:szCs w:val="24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1023A6" w:rsidRPr="00791CE2" w:rsidRDefault="001023A6" w:rsidP="001023A6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1CE2">
        <w:rPr>
          <w:rFonts w:ascii="Times New Roman" w:hAnsi="Times New Roman" w:cs="Times New Roman"/>
          <w:sz w:val="24"/>
          <w:szCs w:val="24"/>
        </w:rPr>
        <w:t>достижение необходимого для продолжения образования уровня общего речевого развития;</w:t>
      </w:r>
    </w:p>
    <w:p w:rsidR="001023A6" w:rsidRPr="00791CE2" w:rsidRDefault="001023A6" w:rsidP="001023A6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1CE2">
        <w:rPr>
          <w:rFonts w:ascii="Times New Roman" w:hAnsi="Times New Roman" w:cs="Times New Roman"/>
          <w:sz w:val="24"/>
          <w:szCs w:val="24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1023A6" w:rsidRPr="00791CE2" w:rsidRDefault="001023A6" w:rsidP="001023A6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1CE2">
        <w:rPr>
          <w:rFonts w:ascii="Times New Roman" w:hAnsi="Times New Roman" w:cs="Times New Roman"/>
          <w:sz w:val="24"/>
          <w:szCs w:val="24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1023A6" w:rsidRPr="00791CE2" w:rsidRDefault="001023A6" w:rsidP="001023A6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791CE2">
        <w:rPr>
          <w:rFonts w:ascii="Times New Roman" w:hAnsi="Times New Roman" w:cs="Times New Roman"/>
          <w:sz w:val="24"/>
          <w:szCs w:val="24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1023A6" w:rsidRPr="00791CE2" w:rsidRDefault="001023A6" w:rsidP="001023A6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1CE2">
        <w:rPr>
          <w:rFonts w:ascii="Times New Roman" w:hAnsi="Times New Roman" w:cs="Times New Roman"/>
          <w:sz w:val="24"/>
          <w:szCs w:val="24"/>
        </w:rPr>
        <w:t>овладение техникой смыслового чтения вслух, "про себя" (молча) и текстовой деятельностью, обеспечивающей понимание и использование информации для решения учебных задач.</w:t>
      </w:r>
    </w:p>
    <w:p w:rsidR="001023A6" w:rsidRPr="00791CE2" w:rsidRDefault="001023A6" w:rsidP="001023A6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1023A6" w:rsidRPr="00791CE2" w:rsidRDefault="001023A6" w:rsidP="001023A6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литературы.</w:t>
      </w:r>
    </w:p>
    <w:p w:rsidR="001023A6" w:rsidRPr="00791CE2" w:rsidRDefault="001023A6" w:rsidP="001023A6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1023A6" w:rsidRPr="00791CE2" w:rsidRDefault="001023A6" w:rsidP="001023A6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023A6" w:rsidRPr="00791CE2" w:rsidRDefault="001023A6" w:rsidP="001023A6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>Литературное чтение является преемственным по отношению к учебному предмету "Литература", который изучается на уровне основного общего образования.</w:t>
      </w:r>
    </w:p>
    <w:p w:rsidR="00440866" w:rsidRDefault="001023A6" w:rsidP="00440866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91CE2">
        <w:rPr>
          <w:rFonts w:ascii="Times New Roman" w:hAnsi="Times New Roman" w:cs="Times New Roman"/>
          <w:sz w:val="24"/>
          <w:szCs w:val="24"/>
        </w:rPr>
        <w:t>Освоение программы по литературному чтению в 1 классе начинается вводным интегрированным учебным курсом "</w:t>
      </w:r>
      <w:r w:rsidR="00111C4F">
        <w:rPr>
          <w:rFonts w:ascii="Times New Roman" w:hAnsi="Times New Roman" w:cs="Times New Roman"/>
          <w:sz w:val="24"/>
          <w:szCs w:val="24"/>
        </w:rPr>
        <w:t>Обучение грамоте" (</w:t>
      </w:r>
      <w:r w:rsidRPr="00791CE2">
        <w:rPr>
          <w:rFonts w:ascii="Times New Roman" w:hAnsi="Times New Roman" w:cs="Times New Roman"/>
          <w:sz w:val="24"/>
          <w:szCs w:val="24"/>
        </w:rPr>
        <w:t>180 часов: русского языка 100 часов и литературного чтения 80 часов). Содержание литературного чтения, реализуемого в период обучения грамоте, представлено в программе по русскому языку. После периода обучения грамоте начинается раздельное изучение русского языка и литературного чтения. На литературное чтение в 1 классе отводится не менее 10 учебных недель (40 часов), для изучения литературного чтен</w:t>
      </w:r>
      <w:r w:rsidR="00111C4F">
        <w:rPr>
          <w:rFonts w:ascii="Times New Roman" w:hAnsi="Times New Roman" w:cs="Times New Roman"/>
          <w:sz w:val="24"/>
          <w:szCs w:val="24"/>
        </w:rPr>
        <w:t>ия во 2 - 4 классах  отводится</w:t>
      </w:r>
      <w:r w:rsidRPr="00791CE2">
        <w:rPr>
          <w:rFonts w:ascii="Times New Roman" w:hAnsi="Times New Roman" w:cs="Times New Roman"/>
          <w:sz w:val="24"/>
          <w:szCs w:val="24"/>
        </w:rPr>
        <w:t xml:space="preserve"> по 136 часов (4 часа в неделю в каждом классе).</w:t>
      </w:r>
    </w:p>
    <w:p w:rsidR="00440866" w:rsidRPr="00440866" w:rsidRDefault="00440866" w:rsidP="00440866">
      <w:pPr>
        <w:pStyle w:val="ConsPlusNormal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Обучение осуществляется по УМК Литературное чтение. </w:t>
      </w:r>
      <w:bookmarkStart w:id="0" w:name="_GoBack"/>
      <w:bookmarkEnd w:id="0"/>
      <w:r>
        <w:rPr>
          <w:rFonts w:ascii="Times New Roman" w:eastAsia="Times New Roman" w:hAnsi="Times New Roman"/>
          <w:bCs/>
          <w:sz w:val="24"/>
          <w:szCs w:val="24"/>
        </w:rPr>
        <w:t xml:space="preserve">Горецкий В. Г. – Климанова Л.Ф. </w:t>
      </w:r>
      <w:r w:rsidR="003000A5">
        <w:rPr>
          <w:rFonts w:ascii="Times New Roman" w:eastAsia="Times New Roman" w:hAnsi="Times New Roman" w:cs="Times New Roman"/>
          <w:sz w:val="24"/>
          <w:szCs w:val="24"/>
        </w:rPr>
        <w:t>(1-4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1023A6" w:rsidRPr="00791CE2" w:rsidRDefault="001023A6" w:rsidP="001023A6">
      <w:pPr>
        <w:pStyle w:val="ConsPlusNormal"/>
        <w:tabs>
          <w:tab w:val="left" w:pos="2688"/>
        </w:tabs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4513C" w:rsidRDefault="0084513C"/>
    <w:sectPr w:rsidR="0084513C" w:rsidSect="006A2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32D8"/>
    <w:rsid w:val="001023A6"/>
    <w:rsid w:val="00111C4F"/>
    <w:rsid w:val="003000A5"/>
    <w:rsid w:val="003A4615"/>
    <w:rsid w:val="00440866"/>
    <w:rsid w:val="006A2F52"/>
    <w:rsid w:val="0084513C"/>
    <w:rsid w:val="00EC3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23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1023A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23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1023A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936</Words>
  <Characters>5337</Characters>
  <Application>Microsoft Office Word</Application>
  <DocSecurity>0</DocSecurity>
  <Lines>44</Lines>
  <Paragraphs>12</Paragraphs>
  <ScaleCrop>false</ScaleCrop>
  <Company/>
  <LinksUpToDate>false</LinksUpToDate>
  <CharactersWithSpaces>6261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Student-2</dc:creator>
  <cp:keywords/>
  <dc:description/>
  <cp:lastModifiedBy>Teacher</cp:lastModifiedBy>
  <cp:revision>5</cp:revision>
  <cp:lastPrinted>2023-08-17T04:15:00Z</cp:lastPrinted>
  <dcterms:created xsi:type="dcterms:W3CDTF">2023-08-14T08:23:00Z</dcterms:created>
  <dcterms:modified xsi:type="dcterms:W3CDTF">2023-08-17T05:08:00Z</dcterms:modified>
</cp:coreProperties>
</file>